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D8" w:rsidRDefault="00671973" w:rsidP="00623B41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-429491</wp:posOffset>
                </wp:positionH>
                <wp:positionV relativeFrom="paragraph">
                  <wp:posOffset>-415636</wp:posOffset>
                </wp:positionV>
                <wp:extent cx="9185564" cy="6664036"/>
                <wp:effectExtent l="533400" t="533400" r="530225" b="5372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564" cy="6664036"/>
                        </a:xfrm>
                        <a:prstGeom prst="rect">
                          <a:avLst/>
                        </a:prstGeom>
                        <a:noFill/>
                        <a:ln w="111125">
                          <a:solidFill>
                            <a:schemeClr val="tx1"/>
                          </a:solidFill>
                        </a:ln>
                        <a:effectLst>
                          <a:glow rad="533400">
                            <a:schemeClr val="accent1">
                              <a:alpha val="40000"/>
                            </a:schemeClr>
                          </a:glow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3.8pt;margin-top:-32.75pt;width:723.25pt;height:5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" filled="f" strokecolor="black [3213]" strokeweight="8.75pt"/>
            </w:pict>
          </mc:Fallback>
        </mc:AlternateContent>
      </w:r>
    </w:p>
    <w:p w:rsid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  <w:r w:rsidRPr="00623B41">
        <w:rPr>
          <w:rFonts w:ascii="Britannic Bold" w:hAnsi="Britannic Bold"/>
          <w:sz w:val="144"/>
          <w:szCs w:val="144"/>
        </w:rPr>
        <w:t>&gt; How were cells discovered?</w:t>
      </w:r>
    </w:p>
    <w:p w:rsid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P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  <w:r w:rsidRPr="00623B41">
        <w:rPr>
          <w:rFonts w:ascii="Britannic Bold" w:hAnsi="Britannic Bold"/>
          <w:sz w:val="144"/>
          <w:szCs w:val="144"/>
        </w:rPr>
        <w:t>&gt; What defines cell shape and size?</w:t>
      </w:r>
    </w:p>
    <w:p w:rsidR="00623B41" w:rsidRDefault="00671973" w:rsidP="00623B41">
      <w:pPr>
        <w:jc w:val="center"/>
        <w:rPr>
          <w:rFonts w:ascii="Britannic Bold" w:hAnsi="Britannic Bold"/>
          <w:sz w:val="144"/>
          <w:szCs w:val="14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02008" wp14:editId="1B999F7C">
                <wp:simplePos x="0" y="0"/>
                <wp:positionH relativeFrom="column">
                  <wp:posOffset>-762000</wp:posOffset>
                </wp:positionH>
                <wp:positionV relativeFrom="paragraph">
                  <wp:posOffset>-4511040</wp:posOffset>
                </wp:positionV>
                <wp:extent cx="9185275" cy="6663690"/>
                <wp:effectExtent l="533400" t="533400" r="530225" b="5372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275" cy="6663690"/>
                        </a:xfrm>
                        <a:prstGeom prst="rect">
                          <a:avLst/>
                        </a:prstGeom>
                        <a:noFill/>
                        <a:ln w="111125">
                          <a:solidFill>
                            <a:schemeClr val="tx1"/>
                          </a:solidFill>
                        </a:ln>
                        <a:effectLst>
                          <a:glow rad="533400">
                            <a:schemeClr val="accent1">
                              <a:alpha val="40000"/>
                            </a:schemeClr>
                          </a:glow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60pt;margin-top:-355.2pt;width:723.25pt;height:524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" filled="f" strokecolor="black [3213]" strokeweight="8.75pt"/>
            </w:pict>
          </mc:Fallback>
        </mc:AlternateContent>
      </w:r>
    </w:p>
    <w:p w:rsidR="00623B41" w:rsidRPr="00623B41" w:rsidRDefault="00671973" w:rsidP="00623B41">
      <w:pPr>
        <w:jc w:val="center"/>
        <w:rPr>
          <w:rFonts w:ascii="Britannic Bold" w:hAnsi="Britannic Bold"/>
          <w:sz w:val="144"/>
          <w:szCs w:val="14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08E76" wp14:editId="51364EBC">
                <wp:simplePos x="0" y="0"/>
                <wp:positionH relativeFrom="column">
                  <wp:posOffset>-374015</wp:posOffset>
                </wp:positionH>
                <wp:positionV relativeFrom="paragraph">
                  <wp:posOffset>-512618</wp:posOffset>
                </wp:positionV>
                <wp:extent cx="9185275" cy="6663690"/>
                <wp:effectExtent l="533400" t="533400" r="530225" b="5372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275" cy="6663690"/>
                        </a:xfrm>
                        <a:prstGeom prst="rect">
                          <a:avLst/>
                        </a:prstGeom>
                        <a:noFill/>
                        <a:ln w="111125">
                          <a:solidFill>
                            <a:schemeClr val="tx1"/>
                          </a:solidFill>
                        </a:ln>
                        <a:effectLst>
                          <a:glow rad="533400">
                            <a:schemeClr val="accent1">
                              <a:alpha val="40000"/>
                            </a:schemeClr>
                          </a:glow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29.45pt;margin-top:-40.35pt;width:723.25pt;height:52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" filled="f" strokecolor="black [3213]" strokeweight="8.75pt"/>
            </w:pict>
          </mc:Fallback>
        </mc:AlternateContent>
      </w:r>
      <w:r w:rsidR="00623B41" w:rsidRPr="00623B41">
        <w:rPr>
          <w:rFonts w:ascii="Britannic Bold" w:hAnsi="Britannic Bold"/>
          <w:sz w:val="144"/>
          <w:szCs w:val="144"/>
        </w:rPr>
        <w:t>&gt;</w:t>
      </w:r>
      <w:r w:rsidR="00623B41" w:rsidRPr="00623B41">
        <w:rPr>
          <w:rFonts w:ascii="Britannic Bold" w:hAnsi="Britannic Bold"/>
          <w:sz w:val="120"/>
          <w:szCs w:val="120"/>
        </w:rPr>
        <w:t xml:space="preserve"> What enables </w:t>
      </w:r>
      <w:r w:rsidR="00623B41" w:rsidRPr="00C468D8">
        <w:rPr>
          <w:rFonts w:ascii="Britannic Bold" w:hAnsi="Britannic Bold"/>
          <w:outline/>
          <w:color w:val="4F81BD" w:themeColor="accent1"/>
          <w:sz w:val="120"/>
          <w:szCs w:val="12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eukaryotes</w:t>
      </w:r>
      <w:r w:rsidR="00623B41" w:rsidRPr="00623B41">
        <w:rPr>
          <w:rFonts w:ascii="Britannic Bold" w:hAnsi="Britannic Bold"/>
          <w:sz w:val="120"/>
          <w:szCs w:val="120"/>
        </w:rPr>
        <w:t xml:space="preserve"> to perform more specialized functions that </w:t>
      </w:r>
      <w:r w:rsidR="00623B41" w:rsidRPr="00C468D8">
        <w:rPr>
          <w:rFonts w:ascii="Britannic Bold" w:hAnsi="Britannic Bold"/>
          <w:outline/>
          <w:color w:val="4F81BD" w:themeColor="accent1"/>
          <w:sz w:val="120"/>
          <w:szCs w:val="12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prokaryotes</w:t>
      </w:r>
      <w:r w:rsidR="00623B41" w:rsidRPr="00623B41">
        <w:rPr>
          <w:rFonts w:ascii="Britannic Bold" w:hAnsi="Britannic Bold"/>
          <w:sz w:val="120"/>
          <w:szCs w:val="120"/>
        </w:rPr>
        <w:t xml:space="preserve"> do?</w:t>
      </w:r>
    </w:p>
    <w:p w:rsidR="00C468D8" w:rsidRDefault="00C468D8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  <w:r w:rsidRPr="00623B41">
        <w:rPr>
          <w:rFonts w:ascii="Britannic Bold" w:hAnsi="Britannic Bold"/>
          <w:sz w:val="144"/>
          <w:szCs w:val="144"/>
        </w:rPr>
        <w:t>&gt; What does the cytoskeleton do?</w:t>
      </w:r>
    </w:p>
    <w:p w:rsid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Pr="00623B41" w:rsidRDefault="00623B41" w:rsidP="00623B41">
      <w:pPr>
        <w:jc w:val="center"/>
        <w:rPr>
          <w:rFonts w:ascii="Britannic Bold" w:hAnsi="Britannic Bold"/>
          <w:sz w:val="120"/>
          <w:szCs w:val="120"/>
        </w:rPr>
      </w:pPr>
      <w:r w:rsidRPr="00623B41">
        <w:rPr>
          <w:rFonts w:ascii="Britannic Bold" w:hAnsi="Britannic Bold"/>
          <w:sz w:val="120"/>
          <w:szCs w:val="120"/>
        </w:rPr>
        <w:lastRenderedPageBreak/>
        <w:t xml:space="preserve">&gt; What </w:t>
      </w:r>
      <w:r w:rsidRPr="00623B41">
        <w:rPr>
          <w:rFonts w:ascii="Britannic Bold" w:hAnsi="Britannic Bold"/>
          <w:sz w:val="120"/>
          <w:szCs w:val="120"/>
        </w:rPr>
        <w:t>do the different organelles do and how do they interact with and support each other for the survival of the cell</w:t>
      </w:r>
      <w:r w:rsidRPr="00623B41">
        <w:rPr>
          <w:rFonts w:ascii="Britannic Bold" w:hAnsi="Britannic Bold"/>
          <w:sz w:val="120"/>
          <w:szCs w:val="120"/>
        </w:rPr>
        <w:t>?</w:t>
      </w:r>
    </w:p>
    <w:p w:rsidR="00623B41" w:rsidRDefault="00671973" w:rsidP="00623B41">
      <w:pPr>
        <w:jc w:val="center"/>
        <w:rPr>
          <w:rFonts w:ascii="Britannic Bold" w:hAnsi="Britannic Bold"/>
          <w:sz w:val="144"/>
          <w:szCs w:val="144"/>
        </w:rPr>
      </w:pPr>
      <w:bookmarkStart w:id="0" w:name="_GoBack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85DDB" wp14:editId="6E2592F7">
                <wp:simplePos x="0" y="0"/>
                <wp:positionH relativeFrom="column">
                  <wp:posOffset>-541712</wp:posOffset>
                </wp:positionH>
                <wp:positionV relativeFrom="paragraph">
                  <wp:posOffset>-152400</wp:posOffset>
                </wp:positionV>
                <wp:extent cx="9185275" cy="6663690"/>
                <wp:effectExtent l="533400" t="533400" r="530225" b="5372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275" cy="6663690"/>
                        </a:xfrm>
                        <a:prstGeom prst="rect">
                          <a:avLst/>
                        </a:prstGeom>
                        <a:noFill/>
                        <a:ln w="111125">
                          <a:solidFill>
                            <a:schemeClr val="tx1"/>
                          </a:solidFill>
                        </a:ln>
                        <a:effectLst>
                          <a:glow rad="533400">
                            <a:schemeClr val="accent1">
                              <a:alpha val="40000"/>
                            </a:schemeClr>
                          </a:glow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42.65pt;margin-top:-12pt;width:723.25pt;height:5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" filled="f" strokecolor="black [3213]" strokeweight="8.75pt"/>
            </w:pict>
          </mc:Fallback>
        </mc:AlternateContent>
      </w:r>
      <w:bookmarkEnd w:id="0"/>
      <w:r w:rsidR="00623B41" w:rsidRPr="00623B41">
        <w:rPr>
          <w:rFonts w:ascii="Britannic Bold" w:hAnsi="Britannic Bold"/>
          <w:sz w:val="144"/>
          <w:szCs w:val="144"/>
        </w:rPr>
        <w:t>&gt; How does DNA direct activity in the cytoplasm?</w:t>
      </w:r>
    </w:p>
    <w:p w:rsidR="00623B41" w:rsidRPr="00623B41" w:rsidRDefault="00623B41" w:rsidP="00623B41">
      <w:pPr>
        <w:jc w:val="center"/>
        <w:rPr>
          <w:rFonts w:ascii="Britannic Bold" w:hAnsi="Britannic Bold"/>
          <w:b/>
          <w:sz w:val="144"/>
          <w:szCs w:val="1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23B41">
        <w:rPr>
          <w:rFonts w:ascii="Britannic Bold" w:hAnsi="Britannic Bold"/>
          <w:b/>
          <w:sz w:val="144"/>
          <w:szCs w:val="1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What does DNA actually code for?</w:t>
      </w:r>
    </w:p>
    <w:p w:rsidR="00C468D8" w:rsidRDefault="00C468D8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  <w:r w:rsidRPr="00623B41">
        <w:rPr>
          <w:rFonts w:ascii="Britannic Bold" w:hAnsi="Britannic Bold"/>
          <w:sz w:val="144"/>
          <w:szCs w:val="144"/>
        </w:rPr>
        <w:t>&gt; What organelles are involved in protein production?</w:t>
      </w:r>
    </w:p>
    <w:p w:rsidR="00623B41" w:rsidRP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C468D8" w:rsidRDefault="00C468D8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  <w:r w:rsidRPr="00623B41">
        <w:rPr>
          <w:rFonts w:ascii="Britannic Bold" w:hAnsi="Britannic Bold"/>
          <w:sz w:val="144"/>
          <w:szCs w:val="144"/>
        </w:rPr>
        <w:t>&gt; What are vesicles and vacuoles?</w:t>
      </w:r>
    </w:p>
    <w:p w:rsid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P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  <w:r w:rsidRPr="00623B41">
        <w:rPr>
          <w:rFonts w:ascii="Britannic Bold" w:hAnsi="Britannic Bold"/>
          <w:sz w:val="144"/>
          <w:szCs w:val="144"/>
        </w:rPr>
        <w:t>&gt; How does the cell get energy?</w:t>
      </w:r>
    </w:p>
    <w:p w:rsidR="00623B41" w:rsidRP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C468D8" w:rsidRDefault="00C468D8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  <w:r w:rsidRPr="00623B41">
        <w:rPr>
          <w:rFonts w:ascii="Britannic Bold" w:hAnsi="Britannic Bold"/>
          <w:sz w:val="144"/>
          <w:szCs w:val="144"/>
        </w:rPr>
        <w:t>&gt; What makes cells and organisms different?</w:t>
      </w:r>
    </w:p>
    <w:p w:rsidR="00623B41" w:rsidRP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P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  <w:r w:rsidRPr="00623B41">
        <w:rPr>
          <w:rFonts w:ascii="Britannic Bold" w:hAnsi="Britannic Bold"/>
          <w:sz w:val="144"/>
          <w:szCs w:val="144"/>
        </w:rPr>
        <w:lastRenderedPageBreak/>
        <w:t xml:space="preserve">&gt; How are cells organized in a complex </w:t>
      </w:r>
      <w:proofErr w:type="gramStart"/>
      <w:r w:rsidRPr="00623B41">
        <w:rPr>
          <w:rFonts w:ascii="Britannic Bold" w:hAnsi="Britannic Bold"/>
          <w:sz w:val="144"/>
          <w:szCs w:val="144"/>
        </w:rPr>
        <w:t>multicellular</w:t>
      </w:r>
      <w:proofErr w:type="gramEnd"/>
      <w:r w:rsidRPr="00623B41">
        <w:rPr>
          <w:rFonts w:ascii="Britannic Bold" w:hAnsi="Britannic Bold"/>
          <w:sz w:val="144"/>
          <w:szCs w:val="144"/>
        </w:rPr>
        <w:t xml:space="preserve"> organism?</w:t>
      </w:r>
    </w:p>
    <w:p w:rsidR="00C468D8" w:rsidRDefault="00C468D8" w:rsidP="00623B41">
      <w:pPr>
        <w:jc w:val="center"/>
        <w:rPr>
          <w:rFonts w:ascii="Britannic Bold" w:hAnsi="Britannic Bold"/>
          <w:sz w:val="144"/>
          <w:szCs w:val="144"/>
        </w:rPr>
      </w:pPr>
    </w:p>
    <w:p w:rsidR="00623B41" w:rsidRPr="00623B41" w:rsidRDefault="00623B41" w:rsidP="00623B41">
      <w:pPr>
        <w:jc w:val="center"/>
        <w:rPr>
          <w:rFonts w:ascii="Britannic Bold" w:hAnsi="Britannic Bold"/>
          <w:sz w:val="144"/>
          <w:szCs w:val="144"/>
        </w:rPr>
      </w:pPr>
      <w:r w:rsidRPr="00623B41">
        <w:rPr>
          <w:rFonts w:ascii="Britannic Bold" w:hAnsi="Britannic Bold"/>
          <w:sz w:val="144"/>
          <w:szCs w:val="144"/>
        </w:rPr>
        <w:t>&gt; What makes an organism truly multicellular?</w:t>
      </w:r>
    </w:p>
    <w:p w:rsidR="007A26B8" w:rsidRPr="00623B41" w:rsidRDefault="007A26B8" w:rsidP="00623B41">
      <w:pPr>
        <w:jc w:val="center"/>
        <w:rPr>
          <w:rFonts w:ascii="Britannic Bold" w:hAnsi="Britannic Bold"/>
          <w:sz w:val="144"/>
          <w:szCs w:val="144"/>
        </w:rPr>
      </w:pPr>
    </w:p>
    <w:sectPr w:rsidR="007A26B8" w:rsidRPr="00623B41" w:rsidSect="00623B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41"/>
    <w:rsid w:val="00623B41"/>
    <w:rsid w:val="00671973"/>
    <w:rsid w:val="007A26B8"/>
    <w:rsid w:val="00C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41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41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3</cp:revision>
  <dcterms:created xsi:type="dcterms:W3CDTF">2014-10-21T13:15:00Z</dcterms:created>
  <dcterms:modified xsi:type="dcterms:W3CDTF">2014-10-21T13:22:00Z</dcterms:modified>
</cp:coreProperties>
</file>