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71" w:rsidRDefault="003C3F71" w:rsidP="003C3F71">
      <w:pPr>
        <w:spacing w:after="0"/>
        <w:ind w:left="720" w:hanging="720"/>
      </w:pPr>
      <w:r>
        <w:t>1.</w:t>
      </w:r>
      <w:r>
        <w:tab/>
        <w:t>Describe the contributions of Newlands, Mendeleev, Meyer, and Moseley to the development of the periodic table.</w:t>
      </w:r>
    </w:p>
    <w:p w:rsidR="003C3F71" w:rsidRDefault="003C3F71" w:rsidP="003C3F71">
      <w:pPr>
        <w:spacing w:after="0"/>
        <w:ind w:left="720" w:hanging="720"/>
      </w:pPr>
    </w:p>
    <w:p w:rsidR="003C3F71" w:rsidRDefault="003C3F71" w:rsidP="003C3F71">
      <w:pPr>
        <w:spacing w:after="0"/>
        <w:ind w:left="720" w:hanging="720"/>
      </w:pPr>
      <w:r>
        <w:t>2.</w:t>
      </w:r>
      <w:r>
        <w:tab/>
        <w:t>What are the representative elements?</w:t>
      </w:r>
    </w:p>
    <w:p w:rsidR="003C3F71" w:rsidRDefault="003C3F71" w:rsidP="003C3F71">
      <w:pPr>
        <w:spacing w:after="0"/>
        <w:ind w:left="720" w:hanging="720"/>
      </w:pPr>
    </w:p>
    <w:p w:rsidR="003C3F71" w:rsidRDefault="003C3F71" w:rsidP="003C3F71">
      <w:pPr>
        <w:spacing w:after="0"/>
        <w:ind w:left="720" w:hanging="720"/>
      </w:pPr>
      <w:r>
        <w:t>3.</w:t>
      </w:r>
      <w:r>
        <w:tab/>
        <w:t>Distinguish between core electrons and valence electrons.</w:t>
      </w:r>
    </w:p>
    <w:p w:rsidR="003C3F71" w:rsidRDefault="003C3F71" w:rsidP="003C3F71">
      <w:pPr>
        <w:spacing w:after="0"/>
        <w:ind w:left="720" w:hanging="720"/>
      </w:pPr>
    </w:p>
    <w:p w:rsidR="003C3F71" w:rsidRDefault="003C3F71" w:rsidP="003C3F71">
      <w:pPr>
        <w:spacing w:after="0"/>
        <w:ind w:left="720" w:hanging="720"/>
      </w:pPr>
      <w:r>
        <w:t>4.</w:t>
      </w:r>
      <w:r>
        <w:tab/>
        <w:t>Explain what it means to be isoelectronic.  Why are the ions of N, O, F, Na, Mg, and Al all isoelectronic?</w:t>
      </w:r>
    </w:p>
    <w:p w:rsidR="003C3F71" w:rsidRDefault="003C3F71" w:rsidP="003C3F71">
      <w:pPr>
        <w:spacing w:after="0"/>
        <w:ind w:left="720" w:hanging="720"/>
      </w:pPr>
    </w:p>
    <w:p w:rsidR="003C3F71" w:rsidRDefault="003C3F71" w:rsidP="003C3F71">
      <w:pPr>
        <w:spacing w:after="0"/>
        <w:ind w:left="720" w:hanging="720"/>
      </w:pPr>
      <w:r>
        <w:t>5.</w:t>
      </w:r>
      <w:r>
        <w:tab/>
        <w:t>When would the ion of a representative element not be isoelectronic with a noble gas?</w:t>
      </w:r>
    </w:p>
    <w:p w:rsidR="003C3F71" w:rsidRDefault="003C3F71" w:rsidP="003C3F71">
      <w:pPr>
        <w:spacing w:after="0"/>
        <w:ind w:left="720" w:hanging="720"/>
      </w:pPr>
    </w:p>
    <w:p w:rsidR="003C3F71" w:rsidRDefault="003C3F71" w:rsidP="003C3F71">
      <w:pPr>
        <w:spacing w:after="0"/>
        <w:ind w:left="720" w:hanging="720"/>
      </w:pPr>
      <w:r>
        <w:t>6.</w:t>
      </w:r>
      <w:r>
        <w:tab/>
        <w:t xml:space="preserve">Write electron configurations for </w:t>
      </w:r>
      <w:r w:rsidR="003C2402">
        <w:t>P</w:t>
      </w:r>
      <w:r w:rsidR="003C2402" w:rsidRPr="003C2402">
        <w:rPr>
          <w:vertAlign w:val="superscript"/>
        </w:rPr>
        <w:t>3-,</w:t>
      </w:r>
      <w:r w:rsidR="003C2402">
        <w:t xml:space="preserve"> Ca</w:t>
      </w:r>
      <w:r w:rsidR="003C2402" w:rsidRPr="003C2402">
        <w:rPr>
          <w:vertAlign w:val="superscript"/>
        </w:rPr>
        <w:t>2+</w:t>
      </w:r>
      <w:r w:rsidR="003C2402">
        <w:t>, Sn</w:t>
      </w:r>
      <w:r w:rsidR="003C2402" w:rsidRPr="003C2402">
        <w:rPr>
          <w:vertAlign w:val="superscript"/>
        </w:rPr>
        <w:t>2+</w:t>
      </w:r>
      <w:r w:rsidR="003C2402">
        <w:t>, Sn</w:t>
      </w:r>
      <w:r w:rsidR="003C2402" w:rsidRPr="003C2402">
        <w:rPr>
          <w:vertAlign w:val="superscript"/>
        </w:rPr>
        <w:t>4+</w:t>
      </w:r>
      <w:r w:rsidR="003C2402">
        <w:t>, I</w:t>
      </w:r>
      <w:r w:rsidR="003C2402" w:rsidRPr="003C2402">
        <w:rPr>
          <w:vertAlign w:val="superscript"/>
        </w:rPr>
        <w:t>-</w:t>
      </w:r>
      <w:r w:rsidR="003C2402">
        <w:t>.</w:t>
      </w:r>
    </w:p>
    <w:p w:rsidR="003C2402" w:rsidRDefault="003C2402" w:rsidP="003C3F71">
      <w:pPr>
        <w:spacing w:after="0"/>
        <w:ind w:left="720" w:hanging="720"/>
      </w:pPr>
    </w:p>
    <w:p w:rsidR="003C2402" w:rsidRDefault="003C2402" w:rsidP="003C3F71">
      <w:pPr>
        <w:spacing w:after="0"/>
        <w:ind w:left="720" w:hanging="720"/>
      </w:pPr>
      <w:r>
        <w:t>7.</w:t>
      </w:r>
      <w:r>
        <w:tab/>
        <w:t xml:space="preserve">Predict reasonable </w:t>
      </w:r>
      <w:proofErr w:type="spellStart"/>
      <w:r>
        <w:t>cations</w:t>
      </w:r>
      <w:proofErr w:type="spellEnd"/>
      <w:r>
        <w:t xml:space="preserve"> for iron.  Why would these ions be the most stable?</w:t>
      </w:r>
    </w:p>
    <w:p w:rsidR="003C2402" w:rsidRDefault="003C2402" w:rsidP="003C3F71">
      <w:pPr>
        <w:spacing w:after="0"/>
        <w:ind w:left="720" w:hanging="720"/>
      </w:pPr>
    </w:p>
    <w:p w:rsidR="003C2402" w:rsidRDefault="003C2402" w:rsidP="003C3F71">
      <w:pPr>
        <w:spacing w:after="0"/>
        <w:ind w:left="720" w:hanging="720"/>
      </w:pPr>
      <w:r>
        <w:t>8.</w:t>
      </w:r>
      <w:r>
        <w:tab/>
        <w:t xml:space="preserve">Explain the role of the shielding constant </w:t>
      </w:r>
      <w:r w:rsidRPr="003C2402">
        <w:rPr>
          <w:rFonts w:ascii="Symbol" w:hAnsi="Symbol"/>
        </w:rPr>
        <w:t></w:t>
      </w:r>
      <w:r>
        <w:t xml:space="preserve"> in determining effective nuclear charge.</w:t>
      </w:r>
    </w:p>
    <w:p w:rsidR="003C2402" w:rsidRDefault="003C2402" w:rsidP="003C3F71">
      <w:pPr>
        <w:spacing w:after="0"/>
        <w:ind w:left="720" w:hanging="720"/>
      </w:pPr>
    </w:p>
    <w:p w:rsidR="003C2402" w:rsidRDefault="003C2402" w:rsidP="003C3F71">
      <w:pPr>
        <w:spacing w:after="0"/>
        <w:ind w:left="720" w:hanging="720"/>
      </w:pPr>
      <w:r>
        <w:t>9.</w:t>
      </w:r>
      <w:r>
        <w:tab/>
      </w:r>
      <w:r w:rsidR="008810F1">
        <w:t xml:space="preserve">Approximate </w:t>
      </w:r>
      <w:proofErr w:type="spellStart"/>
      <w:r w:rsidR="008810F1">
        <w:t>Z</w:t>
      </w:r>
      <w:r w:rsidR="008810F1" w:rsidRPr="008810F1">
        <w:rPr>
          <w:vertAlign w:val="subscript"/>
        </w:rPr>
        <w:t>eff</w:t>
      </w:r>
      <w:proofErr w:type="spellEnd"/>
      <w:r w:rsidR="008810F1">
        <w:t xml:space="preserve"> for Si, S, K, and Ca.</w:t>
      </w:r>
    </w:p>
    <w:p w:rsidR="008810F1" w:rsidRDefault="008810F1" w:rsidP="003C3F71">
      <w:pPr>
        <w:spacing w:after="0"/>
        <w:ind w:left="720" w:hanging="720"/>
      </w:pPr>
    </w:p>
    <w:p w:rsidR="008810F1" w:rsidRDefault="008810F1" w:rsidP="003C3F71">
      <w:pPr>
        <w:spacing w:after="0"/>
        <w:ind w:left="720" w:hanging="720"/>
      </w:pPr>
      <w:r>
        <w:t>10.</w:t>
      </w:r>
      <w:r>
        <w:tab/>
        <w:t>Describe the trends in atomic radius on the periodic table and explain why they happen.</w:t>
      </w:r>
    </w:p>
    <w:p w:rsidR="008810F1" w:rsidRDefault="008810F1" w:rsidP="003C3F71">
      <w:pPr>
        <w:spacing w:after="0"/>
        <w:ind w:left="720" w:hanging="720"/>
      </w:pPr>
    </w:p>
    <w:p w:rsidR="008810F1" w:rsidRDefault="008810F1" w:rsidP="003C3F71">
      <w:pPr>
        <w:spacing w:after="0"/>
        <w:ind w:left="720" w:hanging="720"/>
      </w:pPr>
      <w:r>
        <w:t>11.</w:t>
      </w:r>
      <w:r>
        <w:tab/>
        <w:t>Describe the periodic trends in first ionization energy and explain them.  Discuss any expected exceptions.</w:t>
      </w:r>
    </w:p>
    <w:p w:rsidR="008810F1" w:rsidRDefault="008810F1" w:rsidP="003C3F71">
      <w:pPr>
        <w:spacing w:after="0"/>
        <w:ind w:left="720" w:hanging="720"/>
      </w:pPr>
    </w:p>
    <w:p w:rsidR="008810F1" w:rsidRDefault="008810F1" w:rsidP="003C3F71">
      <w:pPr>
        <w:spacing w:after="0"/>
        <w:ind w:left="720" w:hanging="720"/>
      </w:pPr>
      <w:r>
        <w:t>12.</w:t>
      </w:r>
      <w:r>
        <w:tab/>
        <w:t>Explain why first, second, third, etc., ionization energies increase.  Why is the increase not linear?</w:t>
      </w:r>
    </w:p>
    <w:p w:rsidR="008810F1" w:rsidRDefault="008810F1" w:rsidP="003C3F71">
      <w:pPr>
        <w:spacing w:after="0"/>
        <w:ind w:left="720" w:hanging="720"/>
      </w:pPr>
    </w:p>
    <w:p w:rsidR="008810F1" w:rsidRDefault="008810F1" w:rsidP="003C3F71">
      <w:pPr>
        <w:spacing w:after="0"/>
        <w:ind w:left="720" w:hanging="720"/>
      </w:pPr>
      <w:r>
        <w:t>13.</w:t>
      </w:r>
      <w:r>
        <w:tab/>
        <w:t>Why does melting point tend to decrease going down a group on the periodic table?</w:t>
      </w:r>
    </w:p>
    <w:p w:rsidR="008810F1" w:rsidRDefault="008810F1" w:rsidP="003C3F71">
      <w:pPr>
        <w:spacing w:after="0"/>
        <w:ind w:left="720" w:hanging="720"/>
      </w:pPr>
    </w:p>
    <w:p w:rsidR="008810F1" w:rsidRDefault="008810F1" w:rsidP="003C3F71">
      <w:pPr>
        <w:spacing w:after="0"/>
        <w:ind w:left="720" w:hanging="720"/>
      </w:pPr>
      <w:r>
        <w:t>14.</w:t>
      </w:r>
      <w:r>
        <w:tab/>
        <w:t>Does electron affinity follow the same trend as ionization energy or atomic radius?  Why?</w:t>
      </w:r>
    </w:p>
    <w:p w:rsidR="008810F1" w:rsidRDefault="008810F1" w:rsidP="003C3F71">
      <w:pPr>
        <w:spacing w:after="0"/>
        <w:ind w:left="720" w:hanging="720"/>
      </w:pPr>
    </w:p>
    <w:p w:rsidR="008810F1" w:rsidRDefault="00677315" w:rsidP="003C3F71">
      <w:pPr>
        <w:spacing w:after="0"/>
        <w:ind w:left="720" w:hanging="720"/>
      </w:pPr>
      <w:r>
        <w:t>15.</w:t>
      </w:r>
      <w:r>
        <w:tab/>
        <w:t>Define diagonal relationships and discuss why they happen.</w:t>
      </w:r>
    </w:p>
    <w:p w:rsidR="00677315" w:rsidRDefault="00677315" w:rsidP="003C3F71">
      <w:pPr>
        <w:spacing w:after="0"/>
        <w:ind w:left="720" w:hanging="720"/>
      </w:pPr>
    </w:p>
    <w:p w:rsidR="00677315" w:rsidRDefault="00677315" w:rsidP="003C3F71">
      <w:pPr>
        <w:spacing w:after="0"/>
        <w:ind w:left="720" w:hanging="720"/>
      </w:pPr>
      <w:r>
        <w:t>16.</w:t>
      </w:r>
      <w:r>
        <w:tab/>
        <w:t xml:space="preserve">Why do the </w:t>
      </w:r>
      <w:proofErr w:type="spellStart"/>
      <w:r>
        <w:t>alkalai</w:t>
      </w:r>
      <w:proofErr w:type="spellEnd"/>
      <w:r>
        <w:t xml:space="preserve"> metals become more reactive going down the column?</w:t>
      </w:r>
    </w:p>
    <w:p w:rsidR="00677315" w:rsidRDefault="00677315" w:rsidP="003C3F71">
      <w:pPr>
        <w:spacing w:after="0"/>
        <w:ind w:left="720" w:hanging="720"/>
      </w:pPr>
    </w:p>
    <w:p w:rsidR="00677315" w:rsidRDefault="00677315" w:rsidP="003C3F71">
      <w:pPr>
        <w:spacing w:after="0"/>
        <w:ind w:left="720" w:hanging="720"/>
      </w:pPr>
      <w:r>
        <w:t>17.</w:t>
      </w:r>
      <w:r>
        <w:tab/>
        <w:t>Why are group IB metals much less reactive than group IA metals?</w:t>
      </w:r>
    </w:p>
    <w:p w:rsidR="00677315" w:rsidRDefault="00677315" w:rsidP="003C3F71">
      <w:pPr>
        <w:spacing w:after="0"/>
        <w:ind w:left="720" w:hanging="720"/>
      </w:pPr>
    </w:p>
    <w:p w:rsidR="00677315" w:rsidRDefault="00677315" w:rsidP="003C3F71">
      <w:pPr>
        <w:spacing w:after="0"/>
        <w:ind w:left="720" w:hanging="720"/>
      </w:pPr>
      <w:r>
        <w:t>18.</w:t>
      </w:r>
      <w:r>
        <w:tab/>
        <w:t>Describe the trends in acid/base behavior of oxides reading across a period.  Explain why.</w:t>
      </w:r>
      <w:bookmarkStart w:id="0" w:name="_GoBack"/>
      <w:bookmarkEnd w:id="0"/>
    </w:p>
    <w:sectPr w:rsidR="0067731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5D0" w:rsidRDefault="00B915D0" w:rsidP="003C3F71">
      <w:pPr>
        <w:spacing w:after="0" w:line="240" w:lineRule="auto"/>
      </w:pPr>
      <w:r>
        <w:separator/>
      </w:r>
    </w:p>
  </w:endnote>
  <w:endnote w:type="continuationSeparator" w:id="0">
    <w:p w:rsidR="00B915D0" w:rsidRDefault="00B915D0" w:rsidP="003C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5D0" w:rsidRDefault="00B915D0" w:rsidP="003C3F71">
      <w:pPr>
        <w:spacing w:after="0" w:line="240" w:lineRule="auto"/>
      </w:pPr>
      <w:r>
        <w:separator/>
      </w:r>
    </w:p>
  </w:footnote>
  <w:footnote w:type="continuationSeparator" w:id="0">
    <w:p w:rsidR="00B915D0" w:rsidRDefault="00B915D0" w:rsidP="003C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F71" w:rsidRDefault="003C3F71" w:rsidP="003C3F71">
    <w:pPr>
      <w:pStyle w:val="Header"/>
      <w:jc w:val="center"/>
    </w:pPr>
    <w:r>
      <w:t>AP Chemistry Worksheet</w:t>
    </w:r>
  </w:p>
  <w:p w:rsidR="003C3F71" w:rsidRDefault="003C3F71" w:rsidP="003C3F71">
    <w:pPr>
      <w:pStyle w:val="Header"/>
      <w:jc w:val="center"/>
    </w:pPr>
    <w:r>
      <w:t>Chemical Periodicity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71"/>
    <w:rsid w:val="00295AC3"/>
    <w:rsid w:val="003C2402"/>
    <w:rsid w:val="003C3F71"/>
    <w:rsid w:val="00677315"/>
    <w:rsid w:val="008810F1"/>
    <w:rsid w:val="00A61885"/>
    <w:rsid w:val="00B915D0"/>
    <w:rsid w:val="00F4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71"/>
  </w:style>
  <w:style w:type="paragraph" w:styleId="Footer">
    <w:name w:val="footer"/>
    <w:basedOn w:val="Normal"/>
    <w:link w:val="FooterChar"/>
    <w:uiPriority w:val="99"/>
    <w:unhideWhenUsed/>
    <w:rsid w:val="003C3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71"/>
  </w:style>
  <w:style w:type="paragraph" w:styleId="Footer">
    <w:name w:val="footer"/>
    <w:basedOn w:val="Normal"/>
    <w:link w:val="FooterChar"/>
    <w:uiPriority w:val="99"/>
    <w:unhideWhenUsed/>
    <w:rsid w:val="003C3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Werkheiser</dc:creator>
  <cp:lastModifiedBy>Jay Werkheiser</cp:lastModifiedBy>
  <cp:revision>2</cp:revision>
  <dcterms:created xsi:type="dcterms:W3CDTF">2015-01-29T17:56:00Z</dcterms:created>
  <dcterms:modified xsi:type="dcterms:W3CDTF">2015-01-29T18:19:00Z</dcterms:modified>
</cp:coreProperties>
</file>